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FF9D" w14:textId="77777777" w:rsidR="00BE7581" w:rsidRPr="0069470E" w:rsidRDefault="00BE7581" w:rsidP="0055161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9470E">
        <w:rPr>
          <w:rFonts w:asciiTheme="minorHAnsi" w:hAnsiTheme="minorHAnsi" w:cstheme="minorHAnsi"/>
          <w:b/>
        </w:rPr>
        <w:t>Library Advisory Committee</w:t>
      </w:r>
    </w:p>
    <w:p w14:paraId="5855FCD4" w14:textId="00BD2E49" w:rsidR="00BE7581" w:rsidRPr="0069470E" w:rsidRDefault="00BE7581" w:rsidP="00BE7581">
      <w:pPr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69470E">
        <w:rPr>
          <w:rFonts w:asciiTheme="minorHAnsi" w:hAnsiTheme="minorHAnsi" w:cstheme="minorHAnsi"/>
          <w:b/>
        </w:rPr>
        <w:t xml:space="preserve">Meeting </w:t>
      </w:r>
      <w:r w:rsidR="008B7924">
        <w:rPr>
          <w:rFonts w:asciiTheme="minorHAnsi" w:hAnsiTheme="minorHAnsi" w:cstheme="minorHAnsi"/>
          <w:b/>
        </w:rPr>
        <w:t>Minutes</w:t>
      </w:r>
    </w:p>
    <w:p w14:paraId="795E849C" w14:textId="396621C3" w:rsidR="00C67A90" w:rsidRPr="006A286D" w:rsidRDefault="00552129" w:rsidP="00BE7581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6A286D">
        <w:rPr>
          <w:rFonts w:asciiTheme="minorHAnsi" w:hAnsiTheme="minorHAnsi" w:cstheme="minorHAnsi"/>
          <w:bCs/>
        </w:rPr>
        <w:t xml:space="preserve">October 21, </w:t>
      </w:r>
      <w:proofErr w:type="gramStart"/>
      <w:r w:rsidRPr="006A286D">
        <w:rPr>
          <w:rFonts w:asciiTheme="minorHAnsi" w:hAnsiTheme="minorHAnsi" w:cstheme="minorHAnsi"/>
          <w:bCs/>
        </w:rPr>
        <w:t>2022</w:t>
      </w:r>
      <w:proofErr w:type="gramEnd"/>
      <w:r w:rsidR="00BE7581" w:rsidRPr="006A286D">
        <w:rPr>
          <w:rFonts w:asciiTheme="minorHAnsi" w:hAnsiTheme="minorHAnsi" w:cstheme="minorHAnsi"/>
          <w:bCs/>
        </w:rPr>
        <w:t xml:space="preserve"> | 1:00</w:t>
      </w:r>
      <w:r w:rsidR="007D50E0">
        <w:rPr>
          <w:rFonts w:asciiTheme="minorHAnsi" w:hAnsiTheme="minorHAnsi" w:cstheme="minorHAnsi"/>
          <w:bCs/>
        </w:rPr>
        <w:t xml:space="preserve"> – 2:00</w:t>
      </w:r>
      <w:r w:rsidR="003C5116" w:rsidRPr="006A286D">
        <w:rPr>
          <w:rFonts w:asciiTheme="minorHAnsi" w:hAnsiTheme="minorHAnsi" w:cstheme="minorHAnsi"/>
          <w:bCs/>
        </w:rPr>
        <w:t>p</w:t>
      </w:r>
      <w:r w:rsidR="00BE7581" w:rsidRPr="006A286D">
        <w:rPr>
          <w:rFonts w:asciiTheme="minorHAnsi" w:hAnsiTheme="minorHAnsi" w:cstheme="minorHAnsi"/>
          <w:bCs/>
        </w:rPr>
        <w:t xml:space="preserve">m </w:t>
      </w:r>
    </w:p>
    <w:p w14:paraId="06718B14" w14:textId="2AED8FBE" w:rsidR="00C67A90" w:rsidRDefault="00C67A90" w:rsidP="00BE75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6B03227" w14:textId="2F7742BA" w:rsidR="00024CE1" w:rsidRDefault="00024CE1" w:rsidP="00024CE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Present: </w:t>
      </w:r>
      <w:r w:rsidRPr="0069470E">
        <w:rPr>
          <w:rFonts w:asciiTheme="minorHAnsi" w:hAnsiTheme="minorHAnsi" w:cstheme="minorHAnsi"/>
          <w:sz w:val="22"/>
          <w:szCs w:val="22"/>
        </w:rPr>
        <w:t>Greg Jones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9470E">
        <w:rPr>
          <w:rFonts w:asciiTheme="minorHAnsi" w:hAnsiTheme="minorHAnsi" w:cstheme="minorHAnsi"/>
          <w:sz w:val="22"/>
          <w:szCs w:val="22"/>
        </w:rPr>
        <w:t>Li Ren-Kaplan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9470E">
        <w:rPr>
          <w:rFonts w:asciiTheme="minorHAnsi" w:hAnsiTheme="minorHAnsi" w:cstheme="minorHAnsi"/>
          <w:sz w:val="22"/>
          <w:szCs w:val="22"/>
        </w:rPr>
        <w:t xml:space="preserve">Ulysses </w:t>
      </w:r>
      <w:proofErr w:type="spellStart"/>
      <w:r w:rsidRPr="0069470E">
        <w:rPr>
          <w:rFonts w:asciiTheme="minorHAnsi" w:hAnsiTheme="minorHAnsi" w:cstheme="minorHAnsi"/>
          <w:sz w:val="22"/>
          <w:szCs w:val="22"/>
        </w:rPr>
        <w:t>Fann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Sarika Joshi, </w:t>
      </w:r>
      <w:r w:rsidRPr="0069470E">
        <w:rPr>
          <w:rFonts w:asciiTheme="minorHAnsi" w:hAnsiTheme="minorHAnsi" w:cstheme="minorHAnsi"/>
          <w:sz w:val="22"/>
          <w:szCs w:val="22"/>
        </w:rPr>
        <w:t>Brett Holbrook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9470E">
        <w:rPr>
          <w:rFonts w:asciiTheme="minorHAnsi" w:hAnsiTheme="minorHAnsi" w:cstheme="minorHAnsi"/>
          <w:sz w:val="22"/>
          <w:szCs w:val="22"/>
        </w:rPr>
        <w:t>Randy Handel</w:t>
      </w:r>
      <w:r>
        <w:rPr>
          <w:rFonts w:asciiTheme="minorHAnsi" w:hAnsiTheme="minorHAnsi" w:cstheme="minorHAnsi"/>
          <w:sz w:val="22"/>
          <w:szCs w:val="22"/>
        </w:rPr>
        <w:t xml:space="preserve">, Nance </w:t>
      </w:r>
      <w:proofErr w:type="spellStart"/>
      <w:r>
        <w:rPr>
          <w:rFonts w:asciiTheme="minorHAnsi" w:hAnsiTheme="minorHAnsi" w:cstheme="minorHAnsi"/>
          <w:sz w:val="22"/>
          <w:szCs w:val="22"/>
        </w:rPr>
        <w:t>Lempinen-Leedy</w:t>
      </w:r>
      <w:proofErr w:type="spellEnd"/>
    </w:p>
    <w:p w14:paraId="505BC739" w14:textId="6BF6BB75" w:rsidR="00024CE1" w:rsidRDefault="00024CE1" w:rsidP="00BE75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1C3D25A" w14:textId="66C77113" w:rsidR="00BE7581" w:rsidRPr="00024CE1" w:rsidRDefault="00024CE1" w:rsidP="00024C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lieu of chair</w:t>
      </w:r>
      <w:r w:rsidR="00A2422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4225">
        <w:rPr>
          <w:rFonts w:asciiTheme="minorHAnsi" w:hAnsiTheme="minorHAnsi" w:cstheme="minorHAnsi"/>
          <w:sz w:val="22"/>
          <w:szCs w:val="22"/>
        </w:rPr>
        <w:t>Lempinen-Leedy</w:t>
      </w:r>
      <w:proofErr w:type="spellEnd"/>
      <w:r w:rsidR="00A24225">
        <w:rPr>
          <w:rFonts w:asciiTheme="minorHAnsi" w:hAnsiTheme="minorHAnsi" w:cstheme="minorHAnsi"/>
          <w:sz w:val="22"/>
          <w:szCs w:val="22"/>
        </w:rPr>
        <w:t xml:space="preserve"> called the meeting to order at 1:03pm.</w:t>
      </w:r>
      <w:r w:rsidR="00FA34FB" w:rsidRPr="00024C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1D9AF" w14:textId="77777777" w:rsidR="00842026" w:rsidRDefault="00842026" w:rsidP="008924BE">
      <w:pPr>
        <w:rPr>
          <w:rFonts w:asciiTheme="minorHAnsi" w:hAnsiTheme="minorHAnsi" w:cstheme="minorHAnsi"/>
          <w:sz w:val="22"/>
          <w:szCs w:val="22"/>
        </w:rPr>
      </w:pPr>
    </w:p>
    <w:p w14:paraId="647AB7AB" w14:textId="5A07C69F" w:rsidR="00FC43C4" w:rsidRDefault="00BE7581" w:rsidP="0084202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F28BF">
        <w:rPr>
          <w:rFonts w:asciiTheme="minorHAnsi" w:hAnsiTheme="minorHAnsi" w:cstheme="minorHAnsi"/>
          <w:b/>
          <w:bCs/>
          <w:sz w:val="22"/>
          <w:szCs w:val="22"/>
        </w:rPr>
        <w:t>Updates</w:t>
      </w:r>
    </w:p>
    <w:p w14:paraId="1805533D" w14:textId="2025D0D4" w:rsidR="00CE1746" w:rsidRPr="00CE1746" w:rsidRDefault="00CE1746" w:rsidP="00CE17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E1746">
        <w:rPr>
          <w:rFonts w:asciiTheme="minorHAnsi" w:hAnsiTheme="minorHAnsi" w:cstheme="minorHAnsi"/>
          <w:sz w:val="22"/>
          <w:szCs w:val="22"/>
        </w:rPr>
        <w:t>Lempinen-Leedy</w:t>
      </w:r>
      <w:proofErr w:type="spellEnd"/>
      <w:r w:rsidRPr="00CE1746">
        <w:rPr>
          <w:rFonts w:asciiTheme="minorHAnsi" w:hAnsiTheme="minorHAnsi" w:cstheme="minorHAnsi"/>
          <w:sz w:val="22"/>
          <w:szCs w:val="22"/>
        </w:rPr>
        <w:t xml:space="preserve"> gave an update regarding </w:t>
      </w:r>
      <w:r w:rsidR="00EA684B">
        <w:rPr>
          <w:rFonts w:asciiTheme="minorHAnsi" w:hAnsiTheme="minorHAnsi" w:cstheme="minorHAnsi"/>
          <w:sz w:val="22"/>
          <w:szCs w:val="22"/>
        </w:rPr>
        <w:t xml:space="preserve">personnel </w:t>
      </w:r>
      <w:r w:rsidRPr="00CE1746">
        <w:rPr>
          <w:rFonts w:asciiTheme="minorHAnsi" w:hAnsiTheme="minorHAnsi" w:cstheme="minorHAnsi"/>
          <w:sz w:val="22"/>
          <w:szCs w:val="22"/>
        </w:rPr>
        <w:t>changes to the committee</w:t>
      </w:r>
      <w:r w:rsidR="00EA684B">
        <w:rPr>
          <w:rFonts w:asciiTheme="minorHAnsi" w:hAnsiTheme="minorHAnsi" w:cstheme="minorHAnsi"/>
          <w:sz w:val="22"/>
          <w:szCs w:val="22"/>
        </w:rPr>
        <w:t>:</w:t>
      </w:r>
    </w:p>
    <w:p w14:paraId="16B244A4" w14:textId="020F637D" w:rsidR="008924BE" w:rsidRPr="00CE1746" w:rsidRDefault="001E47A6" w:rsidP="006F28BF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CE1746">
        <w:rPr>
          <w:rFonts w:asciiTheme="minorHAnsi" w:hAnsiTheme="minorHAnsi" w:cstheme="minorHAnsi"/>
          <w:sz w:val="22"/>
          <w:szCs w:val="22"/>
        </w:rPr>
        <w:t xml:space="preserve">Doug </w:t>
      </w:r>
      <w:proofErr w:type="spellStart"/>
      <w:r w:rsidRPr="00CE1746">
        <w:rPr>
          <w:rFonts w:asciiTheme="minorHAnsi" w:hAnsiTheme="minorHAnsi" w:cstheme="minorHAnsi"/>
          <w:sz w:val="22"/>
          <w:szCs w:val="22"/>
        </w:rPr>
        <w:t>Klepper</w:t>
      </w:r>
      <w:proofErr w:type="spellEnd"/>
      <w:r w:rsidR="00A26D28">
        <w:rPr>
          <w:rFonts w:asciiTheme="minorHAnsi" w:hAnsiTheme="minorHAnsi" w:cstheme="minorHAnsi"/>
          <w:sz w:val="22"/>
          <w:szCs w:val="22"/>
        </w:rPr>
        <w:t xml:space="preserve"> will </w:t>
      </w:r>
      <w:r w:rsidRPr="00CE1746">
        <w:rPr>
          <w:rFonts w:asciiTheme="minorHAnsi" w:hAnsiTheme="minorHAnsi" w:cstheme="minorHAnsi"/>
          <w:sz w:val="22"/>
          <w:szCs w:val="22"/>
        </w:rPr>
        <w:t>retir</w:t>
      </w:r>
      <w:r w:rsidR="00A26D28">
        <w:rPr>
          <w:rFonts w:asciiTheme="minorHAnsi" w:hAnsiTheme="minorHAnsi" w:cstheme="minorHAnsi"/>
          <w:sz w:val="22"/>
          <w:szCs w:val="22"/>
        </w:rPr>
        <w:t xml:space="preserve">e in May 2023 </w:t>
      </w:r>
      <w:r w:rsidR="0077134A">
        <w:rPr>
          <w:rFonts w:asciiTheme="minorHAnsi" w:hAnsiTheme="minorHAnsi" w:cstheme="minorHAnsi"/>
          <w:sz w:val="22"/>
          <w:szCs w:val="22"/>
        </w:rPr>
        <w:t>and is stepping down from the committee</w:t>
      </w:r>
      <w:r w:rsidRPr="00CE17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47020D" w14:textId="1B8EC3B6" w:rsidR="001E47A6" w:rsidRDefault="0077134A" w:rsidP="006F28BF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Klepper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nominated and the committee w</w:t>
      </w:r>
      <w:r w:rsidR="001E47A6">
        <w:rPr>
          <w:rFonts w:asciiTheme="minorHAnsi" w:hAnsiTheme="minorHAnsi" w:cstheme="minorHAnsi"/>
          <w:sz w:val="22"/>
          <w:szCs w:val="22"/>
        </w:rPr>
        <w:t>elcome</w:t>
      </w:r>
      <w:r>
        <w:rPr>
          <w:rFonts w:asciiTheme="minorHAnsi" w:hAnsiTheme="minorHAnsi" w:cstheme="minorHAnsi"/>
          <w:sz w:val="22"/>
          <w:szCs w:val="22"/>
        </w:rPr>
        <w:t>s</w:t>
      </w:r>
      <w:r w:rsidR="001E47A6">
        <w:rPr>
          <w:rFonts w:asciiTheme="minorHAnsi" w:hAnsiTheme="minorHAnsi" w:cstheme="minorHAnsi"/>
          <w:sz w:val="22"/>
          <w:szCs w:val="22"/>
        </w:rPr>
        <w:t xml:space="preserve"> </w:t>
      </w:r>
      <w:r w:rsidR="004218D4">
        <w:rPr>
          <w:rFonts w:asciiTheme="minorHAnsi" w:hAnsiTheme="minorHAnsi" w:cstheme="minorHAnsi"/>
          <w:sz w:val="22"/>
          <w:szCs w:val="22"/>
        </w:rPr>
        <w:t>Sarika Joshi</w:t>
      </w:r>
      <w:r>
        <w:rPr>
          <w:rFonts w:asciiTheme="minorHAnsi" w:hAnsiTheme="minorHAnsi" w:cstheme="minorHAnsi"/>
          <w:sz w:val="22"/>
          <w:szCs w:val="22"/>
        </w:rPr>
        <w:t xml:space="preserve"> representing Social &amp; Behavioral Sciences</w:t>
      </w:r>
    </w:p>
    <w:p w14:paraId="4C91E1CD" w14:textId="7B8C261E" w:rsidR="00775BFC" w:rsidRDefault="004D0228" w:rsidP="00775BFC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4D0228">
        <w:rPr>
          <w:rFonts w:asciiTheme="minorHAnsi" w:hAnsiTheme="minorHAnsi" w:cstheme="minorHAnsi"/>
          <w:sz w:val="22"/>
          <w:szCs w:val="22"/>
        </w:rPr>
        <w:t>Fann</w:t>
      </w:r>
      <w:proofErr w:type="spellEnd"/>
      <w:r w:rsidRPr="004D0228">
        <w:rPr>
          <w:rFonts w:asciiTheme="minorHAnsi" w:hAnsiTheme="minorHAnsi" w:cstheme="minorHAnsi"/>
          <w:sz w:val="22"/>
          <w:szCs w:val="22"/>
        </w:rPr>
        <w:t xml:space="preserve"> nominated Holbrook as chair, </w:t>
      </w:r>
      <w:r w:rsidR="00EA684B">
        <w:rPr>
          <w:rFonts w:asciiTheme="minorHAnsi" w:hAnsiTheme="minorHAnsi" w:cstheme="minorHAnsi"/>
          <w:sz w:val="22"/>
          <w:szCs w:val="22"/>
        </w:rPr>
        <w:t>Holbrook accepted, committee unanimously approved.</w:t>
      </w:r>
    </w:p>
    <w:p w14:paraId="4A9F423C" w14:textId="77777777" w:rsidR="00EA684B" w:rsidRPr="004D0228" w:rsidRDefault="00EA684B" w:rsidP="00EA684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12F0F9A1" w14:textId="77777777" w:rsidR="00B441BA" w:rsidRDefault="00EA684B" w:rsidP="0099391F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EA684B">
        <w:rPr>
          <w:rFonts w:asciiTheme="minorHAnsi" w:hAnsiTheme="minorHAnsi" w:cstheme="minorHAnsi"/>
          <w:sz w:val="22"/>
          <w:szCs w:val="22"/>
        </w:rPr>
        <w:t>Lempinen-Leedy</w:t>
      </w:r>
      <w:proofErr w:type="spellEnd"/>
      <w:r w:rsidRPr="00EA684B">
        <w:rPr>
          <w:rFonts w:asciiTheme="minorHAnsi" w:hAnsiTheme="minorHAnsi" w:cstheme="minorHAnsi"/>
          <w:sz w:val="22"/>
          <w:szCs w:val="22"/>
        </w:rPr>
        <w:t xml:space="preserve"> gave an update regarding personnel changes </w:t>
      </w:r>
      <w:r w:rsidR="00B441BA">
        <w:rPr>
          <w:rFonts w:asciiTheme="minorHAnsi" w:hAnsiTheme="minorHAnsi" w:cstheme="minorHAnsi"/>
          <w:sz w:val="22"/>
          <w:szCs w:val="22"/>
        </w:rPr>
        <w:t>at the library</w:t>
      </w:r>
    </w:p>
    <w:p w14:paraId="0295A36A" w14:textId="04FF22E0" w:rsidR="00C71B57" w:rsidRPr="00EA684B" w:rsidRDefault="00C71B57" w:rsidP="0099391F">
      <w:pPr>
        <w:pStyle w:val="ListParagraph"/>
        <w:numPr>
          <w:ilvl w:val="4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EA684B">
        <w:rPr>
          <w:rFonts w:asciiTheme="minorHAnsi" w:hAnsiTheme="minorHAnsi" w:cstheme="minorHAnsi"/>
          <w:sz w:val="22"/>
          <w:szCs w:val="22"/>
        </w:rPr>
        <w:t>Scott Tarbox</w:t>
      </w:r>
      <w:r w:rsidR="00E70735">
        <w:rPr>
          <w:rFonts w:asciiTheme="minorHAnsi" w:hAnsiTheme="minorHAnsi" w:cstheme="minorHAnsi"/>
          <w:sz w:val="22"/>
          <w:szCs w:val="22"/>
        </w:rPr>
        <w:t>, library liaison to Business and ITE,</w:t>
      </w:r>
      <w:r w:rsidRPr="00EA684B">
        <w:rPr>
          <w:rFonts w:asciiTheme="minorHAnsi" w:hAnsiTheme="minorHAnsi" w:cstheme="minorHAnsi"/>
          <w:sz w:val="22"/>
          <w:szCs w:val="22"/>
        </w:rPr>
        <w:t xml:space="preserve"> </w:t>
      </w:r>
      <w:r w:rsidR="008924BE" w:rsidRPr="00EA684B">
        <w:rPr>
          <w:rFonts w:asciiTheme="minorHAnsi" w:hAnsiTheme="minorHAnsi" w:cstheme="minorHAnsi"/>
          <w:sz w:val="22"/>
          <w:szCs w:val="22"/>
        </w:rPr>
        <w:t>relocated to the Library &amp; Learning Commons</w:t>
      </w:r>
      <w:r w:rsidR="00775BFC" w:rsidRPr="00EA684B">
        <w:rPr>
          <w:rFonts w:asciiTheme="minorHAnsi" w:hAnsiTheme="minorHAnsi" w:cstheme="minorHAnsi"/>
          <w:sz w:val="22"/>
          <w:szCs w:val="22"/>
        </w:rPr>
        <w:t xml:space="preserve"> at Blount Hall</w:t>
      </w:r>
      <w:r w:rsidR="00E70735">
        <w:rPr>
          <w:rFonts w:asciiTheme="minorHAnsi" w:hAnsiTheme="minorHAnsi" w:cstheme="minorHAnsi"/>
          <w:sz w:val="22"/>
          <w:szCs w:val="22"/>
        </w:rPr>
        <w:t>.  Serving Business and ITE students as well as general education students taking classes about Blount.</w:t>
      </w:r>
    </w:p>
    <w:p w14:paraId="6E64C67A" w14:textId="4CDFEC62" w:rsidR="00775BFC" w:rsidRPr="0099391F" w:rsidRDefault="00E22AD7" w:rsidP="00E70735">
      <w:pPr>
        <w:pStyle w:val="ListParagraph"/>
        <w:numPr>
          <w:ilvl w:val="4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9391F">
        <w:rPr>
          <w:rFonts w:asciiTheme="minorHAnsi" w:hAnsiTheme="minorHAnsi" w:cstheme="minorHAnsi"/>
          <w:sz w:val="22"/>
          <w:szCs w:val="22"/>
        </w:rPr>
        <w:t>Currently interviewing for a PT Librarian</w:t>
      </w:r>
      <w:r w:rsidR="00BC4887">
        <w:rPr>
          <w:rFonts w:asciiTheme="minorHAnsi" w:hAnsiTheme="minorHAnsi" w:cstheme="minorHAnsi"/>
          <w:sz w:val="22"/>
          <w:szCs w:val="22"/>
        </w:rPr>
        <w:t>; hope to have position filled in time for training before the winter break.</w:t>
      </w:r>
    </w:p>
    <w:p w14:paraId="3C5F10E1" w14:textId="2685D31F" w:rsidR="00FC43C4" w:rsidRPr="0099391F" w:rsidRDefault="002A7754" w:rsidP="00BC4887">
      <w:pPr>
        <w:pStyle w:val="ListParagraph"/>
        <w:numPr>
          <w:ilvl w:val="4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767D7" w:rsidRPr="0099391F">
        <w:rPr>
          <w:rFonts w:asciiTheme="minorHAnsi" w:hAnsiTheme="minorHAnsi" w:cstheme="minorHAnsi"/>
          <w:sz w:val="22"/>
          <w:szCs w:val="22"/>
        </w:rPr>
        <w:t xml:space="preserve">esignated faculty </w:t>
      </w:r>
      <w:r>
        <w:rPr>
          <w:rFonts w:asciiTheme="minorHAnsi" w:hAnsiTheme="minorHAnsi" w:cstheme="minorHAnsi"/>
          <w:sz w:val="22"/>
          <w:szCs w:val="22"/>
        </w:rPr>
        <w:t xml:space="preserve">position </w:t>
      </w:r>
      <w:r w:rsidR="00B85D87">
        <w:rPr>
          <w:rFonts w:asciiTheme="minorHAnsi" w:hAnsiTheme="minorHAnsi" w:cstheme="minorHAnsi"/>
          <w:sz w:val="22"/>
          <w:szCs w:val="22"/>
        </w:rPr>
        <w:t>allowed for a promotion of a PT librarian to full-time through June 2023.</w:t>
      </w:r>
    </w:p>
    <w:p w14:paraId="3FDC41BB" w14:textId="5AF3C064" w:rsidR="00893DE2" w:rsidRPr="0099391F" w:rsidRDefault="00893DE2" w:rsidP="00B85D87">
      <w:pPr>
        <w:pStyle w:val="ListParagraph"/>
        <w:numPr>
          <w:ilvl w:val="4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9391F">
        <w:rPr>
          <w:rFonts w:asciiTheme="minorHAnsi" w:hAnsiTheme="minorHAnsi" w:cstheme="minorHAnsi"/>
          <w:sz w:val="22"/>
          <w:szCs w:val="22"/>
        </w:rPr>
        <w:t>Library Director</w:t>
      </w:r>
      <w:r w:rsidR="00B675D8" w:rsidRPr="0099391F">
        <w:rPr>
          <w:rFonts w:asciiTheme="minorHAnsi" w:hAnsiTheme="minorHAnsi" w:cstheme="minorHAnsi"/>
          <w:sz w:val="22"/>
          <w:szCs w:val="22"/>
        </w:rPr>
        <w:t xml:space="preserve"> </w:t>
      </w:r>
      <w:r w:rsidR="004932A9">
        <w:rPr>
          <w:rFonts w:asciiTheme="minorHAnsi" w:hAnsiTheme="minorHAnsi" w:cstheme="minorHAnsi"/>
          <w:sz w:val="22"/>
          <w:szCs w:val="22"/>
        </w:rPr>
        <w:t>remains an open position.</w:t>
      </w:r>
    </w:p>
    <w:p w14:paraId="18A22FB3" w14:textId="77777777" w:rsidR="00F348B8" w:rsidRPr="00F348B8" w:rsidRDefault="00F348B8" w:rsidP="006F28BF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1ADA2A3E" w14:textId="5230AC55" w:rsidR="00212954" w:rsidRPr="006F28BF" w:rsidRDefault="00BE7581" w:rsidP="008924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F28BF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34C8C343" w14:textId="5450A056" w:rsidR="00BE7581" w:rsidRDefault="004932A9" w:rsidP="008924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Lempinen-Leedy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1DEE">
        <w:rPr>
          <w:rFonts w:asciiTheme="minorHAnsi" w:hAnsiTheme="minorHAnsi" w:cstheme="minorHAnsi"/>
          <w:sz w:val="22"/>
          <w:szCs w:val="22"/>
        </w:rPr>
        <w:t xml:space="preserve">introduced overall review of library policies for </w:t>
      </w:r>
      <w:r w:rsidR="005D2D13">
        <w:rPr>
          <w:rFonts w:asciiTheme="minorHAnsi" w:hAnsiTheme="minorHAnsi" w:cstheme="minorHAnsi"/>
          <w:sz w:val="22"/>
          <w:szCs w:val="22"/>
        </w:rPr>
        <w:t xml:space="preserve">clarity and </w:t>
      </w:r>
      <w:proofErr w:type="gramStart"/>
      <w:r w:rsidR="004821C4">
        <w:rPr>
          <w:rFonts w:asciiTheme="minorHAnsi" w:hAnsiTheme="minorHAnsi" w:cstheme="minorHAnsi"/>
          <w:sz w:val="22"/>
          <w:szCs w:val="22"/>
        </w:rPr>
        <w:t>inclusion;</w:t>
      </w:r>
      <w:proofErr w:type="gramEnd"/>
      <w:r w:rsidR="00693B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reviewed </w:t>
      </w:r>
      <w:r w:rsidR="00541DEE">
        <w:rPr>
          <w:rFonts w:asciiTheme="minorHAnsi" w:hAnsiTheme="minorHAnsi" w:cstheme="minorHAnsi"/>
          <w:sz w:val="22"/>
          <w:szCs w:val="22"/>
        </w:rPr>
        <w:t xml:space="preserve">updates to the </w:t>
      </w:r>
      <w:r w:rsidR="00CE5EF2">
        <w:rPr>
          <w:rFonts w:asciiTheme="minorHAnsi" w:hAnsiTheme="minorHAnsi" w:cstheme="minorHAnsi"/>
          <w:sz w:val="22"/>
          <w:szCs w:val="22"/>
        </w:rPr>
        <w:t xml:space="preserve">Building Use </w:t>
      </w:r>
      <w:r w:rsidR="00541DEE">
        <w:rPr>
          <w:rFonts w:asciiTheme="minorHAnsi" w:hAnsiTheme="minorHAnsi" w:cstheme="minorHAnsi"/>
          <w:sz w:val="22"/>
          <w:szCs w:val="22"/>
        </w:rPr>
        <w:t>and Study Room p</w:t>
      </w:r>
      <w:r w:rsidR="00BE7581" w:rsidRPr="000F3D71">
        <w:rPr>
          <w:rFonts w:asciiTheme="minorHAnsi" w:hAnsiTheme="minorHAnsi" w:cstheme="minorHAnsi"/>
          <w:sz w:val="22"/>
          <w:szCs w:val="22"/>
        </w:rPr>
        <w:t>oli</w:t>
      </w:r>
      <w:r w:rsidR="00541DEE">
        <w:rPr>
          <w:rFonts w:asciiTheme="minorHAnsi" w:hAnsiTheme="minorHAnsi" w:cstheme="minorHAnsi"/>
          <w:sz w:val="22"/>
          <w:szCs w:val="22"/>
        </w:rPr>
        <w:t>cies</w:t>
      </w:r>
      <w:r w:rsidR="00693BCC">
        <w:rPr>
          <w:rFonts w:asciiTheme="minorHAnsi" w:hAnsiTheme="minorHAnsi" w:cstheme="minorHAnsi"/>
          <w:sz w:val="22"/>
          <w:szCs w:val="22"/>
        </w:rPr>
        <w:t xml:space="preserve"> with the committee.</w:t>
      </w:r>
    </w:p>
    <w:p w14:paraId="6AB0156B" w14:textId="0C746563" w:rsidR="00FA7DEB" w:rsidRDefault="00693BCC" w:rsidP="008924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Holbrook </w:t>
      </w:r>
      <w:r w:rsidR="009E0048">
        <w:rPr>
          <w:rFonts w:asciiTheme="minorHAnsi" w:hAnsiTheme="minorHAnsi" w:cstheme="minorHAnsi"/>
          <w:sz w:val="22"/>
          <w:szCs w:val="22"/>
        </w:rPr>
        <w:t>made a</w:t>
      </w:r>
      <w:r>
        <w:rPr>
          <w:rFonts w:asciiTheme="minorHAnsi" w:hAnsiTheme="minorHAnsi" w:cstheme="minorHAnsi"/>
          <w:sz w:val="22"/>
          <w:szCs w:val="22"/>
        </w:rPr>
        <w:t xml:space="preserve"> motion to approve </w:t>
      </w:r>
      <w:r w:rsidR="009E0048">
        <w:rPr>
          <w:rFonts w:asciiTheme="minorHAnsi" w:hAnsiTheme="minorHAnsi" w:cstheme="minorHAnsi"/>
          <w:sz w:val="22"/>
          <w:szCs w:val="22"/>
        </w:rPr>
        <w:t xml:space="preserve">Building Use </w:t>
      </w:r>
      <w:r w:rsidR="00FA7DEB">
        <w:rPr>
          <w:rFonts w:asciiTheme="minorHAnsi" w:hAnsiTheme="minorHAnsi" w:cstheme="minorHAnsi"/>
          <w:sz w:val="22"/>
          <w:szCs w:val="22"/>
        </w:rPr>
        <w:t>Policy, Jones seconded</w:t>
      </w:r>
      <w:r w:rsidR="000D3DF8">
        <w:rPr>
          <w:rFonts w:asciiTheme="minorHAnsi" w:hAnsiTheme="minorHAnsi" w:cstheme="minorHAnsi"/>
          <w:sz w:val="22"/>
          <w:szCs w:val="22"/>
        </w:rPr>
        <w:t xml:space="preserve">. </w:t>
      </w:r>
      <w:r w:rsidR="000D3DF8">
        <w:rPr>
          <w:rFonts w:asciiTheme="minorHAnsi" w:hAnsiTheme="minorHAnsi" w:cstheme="minorHAnsi"/>
          <w:i/>
          <w:iCs/>
          <w:sz w:val="22"/>
          <w:szCs w:val="22"/>
        </w:rPr>
        <w:t>Approved</w:t>
      </w:r>
    </w:p>
    <w:p w14:paraId="7C32319D" w14:textId="24232B79" w:rsidR="00D24315" w:rsidRDefault="00FA7DEB" w:rsidP="008924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Jones made a motion to approved Study Room Policy, </w:t>
      </w:r>
      <w:r w:rsidR="00D24315">
        <w:rPr>
          <w:rFonts w:asciiTheme="minorHAnsi" w:hAnsiTheme="minorHAnsi" w:cstheme="minorHAnsi"/>
          <w:sz w:val="22"/>
          <w:szCs w:val="22"/>
        </w:rPr>
        <w:t>Holbrook seconded</w:t>
      </w:r>
      <w:r w:rsidR="000D3DF8">
        <w:rPr>
          <w:rFonts w:asciiTheme="minorHAnsi" w:hAnsiTheme="minorHAnsi" w:cstheme="minorHAnsi"/>
          <w:sz w:val="22"/>
          <w:szCs w:val="22"/>
        </w:rPr>
        <w:t xml:space="preserve">. </w:t>
      </w:r>
      <w:r w:rsidR="000D3DF8">
        <w:rPr>
          <w:rFonts w:asciiTheme="minorHAnsi" w:hAnsiTheme="minorHAnsi" w:cstheme="minorHAnsi"/>
          <w:i/>
          <w:iCs/>
          <w:sz w:val="22"/>
          <w:szCs w:val="22"/>
        </w:rPr>
        <w:t>Approved</w:t>
      </w:r>
    </w:p>
    <w:p w14:paraId="432582BF" w14:textId="1A5BE719" w:rsidR="007D714C" w:rsidRPr="007D714C" w:rsidRDefault="00D24315" w:rsidP="007D71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A4DB3">
        <w:rPr>
          <w:rFonts w:asciiTheme="minorHAnsi" w:hAnsiTheme="minorHAnsi" w:cstheme="minorHAnsi"/>
          <w:sz w:val="22"/>
          <w:szCs w:val="22"/>
        </w:rPr>
        <w:t>Lempinen-Leedy</w:t>
      </w:r>
      <w:proofErr w:type="spellEnd"/>
      <w:r w:rsidRPr="001A4DB3">
        <w:rPr>
          <w:rFonts w:asciiTheme="minorHAnsi" w:hAnsiTheme="minorHAnsi" w:cstheme="minorHAnsi"/>
          <w:sz w:val="22"/>
          <w:szCs w:val="22"/>
        </w:rPr>
        <w:t xml:space="preserve"> </w:t>
      </w:r>
      <w:r w:rsidR="00884EAC" w:rsidRPr="001A4DB3">
        <w:rPr>
          <w:rFonts w:asciiTheme="minorHAnsi" w:hAnsiTheme="minorHAnsi" w:cstheme="minorHAnsi"/>
          <w:sz w:val="22"/>
          <w:szCs w:val="22"/>
        </w:rPr>
        <w:t xml:space="preserve">proposed </w:t>
      </w:r>
      <w:r w:rsidR="00337E15" w:rsidRPr="001A4DB3">
        <w:rPr>
          <w:rFonts w:asciiTheme="minorHAnsi" w:hAnsiTheme="minorHAnsi" w:cstheme="minorHAnsi"/>
          <w:sz w:val="22"/>
          <w:szCs w:val="22"/>
        </w:rPr>
        <w:t>sunsetting the Liaison Policy as a policy</w:t>
      </w:r>
      <w:r w:rsidR="001A4DB3" w:rsidRPr="001A4DB3">
        <w:rPr>
          <w:rFonts w:asciiTheme="minorHAnsi" w:hAnsiTheme="minorHAnsi" w:cstheme="minorHAnsi"/>
          <w:sz w:val="22"/>
          <w:szCs w:val="22"/>
        </w:rPr>
        <w:t>,</w:t>
      </w:r>
      <w:r w:rsidR="00337E15" w:rsidRPr="001A4DB3">
        <w:rPr>
          <w:rFonts w:asciiTheme="minorHAnsi" w:hAnsiTheme="minorHAnsi" w:cstheme="minorHAnsi"/>
          <w:sz w:val="22"/>
          <w:szCs w:val="22"/>
        </w:rPr>
        <w:t xml:space="preserve"> converting it to an internal procedural document</w:t>
      </w:r>
      <w:r w:rsidR="001A4DB3" w:rsidRPr="001A4DB3">
        <w:rPr>
          <w:rFonts w:asciiTheme="minorHAnsi" w:hAnsiTheme="minorHAnsi" w:cstheme="minorHAnsi"/>
          <w:sz w:val="22"/>
          <w:szCs w:val="22"/>
        </w:rPr>
        <w:t xml:space="preserve">, and removing it from the library website.  </w:t>
      </w:r>
      <w:r w:rsidR="000D3DF8" w:rsidRPr="000D3DF8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0D3DF8">
        <w:rPr>
          <w:rFonts w:asciiTheme="minorHAnsi" w:hAnsiTheme="minorHAnsi" w:cstheme="minorHAnsi"/>
          <w:i/>
          <w:iCs/>
          <w:sz w:val="22"/>
          <w:szCs w:val="22"/>
        </w:rPr>
        <w:t>pproved</w:t>
      </w:r>
    </w:p>
    <w:p w14:paraId="0DE86CBF" w14:textId="77777777" w:rsidR="001A4DB3" w:rsidRPr="001A4DB3" w:rsidRDefault="001A4DB3" w:rsidP="001A4DB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4F7AAEC" w14:textId="175A218D" w:rsidR="00BE7581" w:rsidRPr="006F28BF" w:rsidRDefault="00BE7581" w:rsidP="008924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F28BF">
        <w:rPr>
          <w:rFonts w:asciiTheme="minorHAnsi" w:hAnsiTheme="minorHAnsi" w:cstheme="minorHAnsi"/>
          <w:b/>
          <w:bCs/>
          <w:sz w:val="22"/>
          <w:szCs w:val="22"/>
        </w:rPr>
        <w:t xml:space="preserve">Open Discussion </w:t>
      </w:r>
    </w:p>
    <w:p w14:paraId="245AF82D" w14:textId="0DB5EADA" w:rsidR="008D3B7D" w:rsidRPr="000D3DF8" w:rsidRDefault="000D3DF8" w:rsidP="000D3D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Ren-Kaplan asked for an update on the </w:t>
      </w:r>
      <w:r w:rsidR="006A53DD" w:rsidRPr="000D3DF8">
        <w:rPr>
          <w:rFonts w:asciiTheme="minorHAnsi" w:hAnsiTheme="minorHAnsi" w:cstheme="minorHAnsi"/>
          <w:sz w:val="22"/>
          <w:szCs w:val="22"/>
        </w:rPr>
        <w:t xml:space="preserve">Personal </w:t>
      </w:r>
      <w:r>
        <w:rPr>
          <w:rFonts w:asciiTheme="minorHAnsi" w:hAnsiTheme="minorHAnsi" w:cstheme="minorHAnsi"/>
          <w:sz w:val="22"/>
          <w:szCs w:val="22"/>
        </w:rPr>
        <w:t>L</w:t>
      </w:r>
      <w:r w:rsidR="006A53DD" w:rsidRPr="000D3DF8">
        <w:rPr>
          <w:rFonts w:asciiTheme="minorHAnsi" w:hAnsiTheme="minorHAnsi" w:cstheme="minorHAnsi"/>
          <w:sz w:val="22"/>
          <w:szCs w:val="22"/>
        </w:rPr>
        <w:t>ibrarian</w:t>
      </w:r>
      <w:r>
        <w:rPr>
          <w:rFonts w:asciiTheme="minorHAnsi" w:hAnsiTheme="minorHAnsi" w:cstheme="minorHAnsi"/>
          <w:sz w:val="22"/>
          <w:szCs w:val="22"/>
        </w:rPr>
        <w:t xml:space="preserve"> project.  </w:t>
      </w:r>
      <w:proofErr w:type="spellStart"/>
      <w:r>
        <w:rPr>
          <w:rFonts w:asciiTheme="minorHAnsi" w:hAnsiTheme="minorHAnsi" w:cstheme="minorHAnsi"/>
          <w:sz w:val="22"/>
          <w:szCs w:val="22"/>
        </w:rPr>
        <w:t>Lempinen-Leedy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responded that it is on hold for now.  Instead, librarians </w:t>
      </w:r>
      <w:r w:rsidR="008E3207">
        <w:rPr>
          <w:rFonts w:asciiTheme="minorHAnsi" w:hAnsiTheme="minorHAnsi" w:cstheme="minorHAnsi"/>
          <w:sz w:val="22"/>
          <w:szCs w:val="22"/>
        </w:rPr>
        <w:t xml:space="preserve">are now available by appointment to students via Navigate.  Instructions </w:t>
      </w:r>
      <w:r w:rsidR="00752A5B">
        <w:rPr>
          <w:rFonts w:asciiTheme="minorHAnsi" w:hAnsiTheme="minorHAnsi" w:cstheme="minorHAnsi"/>
          <w:sz w:val="22"/>
          <w:szCs w:val="22"/>
        </w:rPr>
        <w:t xml:space="preserve">are available </w:t>
      </w:r>
      <w:r w:rsidR="008B7924">
        <w:rPr>
          <w:rFonts w:asciiTheme="minorHAnsi" w:hAnsiTheme="minorHAnsi" w:cstheme="minorHAnsi"/>
          <w:sz w:val="22"/>
          <w:szCs w:val="22"/>
        </w:rPr>
        <w:t xml:space="preserve">via video tutorial, </w:t>
      </w:r>
      <w:hyperlink r:id="rId7" w:history="1">
        <w:r w:rsidR="008B7924" w:rsidRPr="00D63A1E">
          <w:rPr>
            <w:rStyle w:val="Hyperlink"/>
            <w:rFonts w:asciiTheme="minorHAnsi" w:hAnsiTheme="minorHAnsi" w:cstheme="minorHAnsi"/>
            <w:sz w:val="22"/>
            <w:szCs w:val="22"/>
          </w:rPr>
          <w:t>https://sfcollege.libguides.com/tutorials/appointments</w:t>
        </w:r>
      </w:hyperlink>
      <w:r w:rsidR="008B7924">
        <w:rPr>
          <w:rFonts w:asciiTheme="minorHAnsi" w:hAnsiTheme="minorHAnsi" w:cstheme="minorHAnsi"/>
          <w:sz w:val="22"/>
          <w:szCs w:val="22"/>
        </w:rPr>
        <w:t xml:space="preserve">, </w:t>
      </w:r>
      <w:r w:rsidR="00752A5B">
        <w:rPr>
          <w:rFonts w:asciiTheme="minorHAnsi" w:hAnsiTheme="minorHAnsi" w:cstheme="minorHAnsi"/>
          <w:sz w:val="22"/>
          <w:szCs w:val="22"/>
        </w:rPr>
        <w:t xml:space="preserve">and </w:t>
      </w:r>
      <w:r w:rsidR="008E3207">
        <w:rPr>
          <w:rFonts w:asciiTheme="minorHAnsi" w:hAnsiTheme="minorHAnsi" w:cstheme="minorHAnsi"/>
          <w:sz w:val="22"/>
          <w:szCs w:val="22"/>
        </w:rPr>
        <w:t>can be shared wi</w:t>
      </w:r>
      <w:r w:rsidR="00752A5B">
        <w:rPr>
          <w:rFonts w:asciiTheme="minorHAnsi" w:hAnsiTheme="minorHAnsi" w:cstheme="minorHAnsi"/>
          <w:sz w:val="22"/>
          <w:szCs w:val="22"/>
        </w:rPr>
        <w:t>dely with departments.</w:t>
      </w:r>
    </w:p>
    <w:p w14:paraId="044D6598" w14:textId="77777777" w:rsidR="006A53DD" w:rsidRDefault="006A53DD" w:rsidP="008924BE">
      <w:pPr>
        <w:rPr>
          <w:rFonts w:asciiTheme="minorHAnsi" w:hAnsiTheme="minorHAnsi" w:cstheme="minorHAnsi"/>
          <w:sz w:val="22"/>
          <w:szCs w:val="22"/>
        </w:rPr>
      </w:pPr>
    </w:p>
    <w:p w14:paraId="63B96148" w14:textId="31A34D0C" w:rsidR="006A53DD" w:rsidRPr="009A1094" w:rsidRDefault="009A1094" w:rsidP="009A10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Handel asked if the library was </w:t>
      </w:r>
      <w:r w:rsidR="00570314">
        <w:rPr>
          <w:rFonts w:asciiTheme="minorHAnsi" w:hAnsiTheme="minorHAnsi" w:cstheme="minorHAnsi"/>
          <w:sz w:val="22"/>
          <w:szCs w:val="22"/>
        </w:rPr>
        <w:t>involved in the campus use of</w:t>
      </w:r>
      <w:r w:rsidR="000715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53DD" w:rsidRPr="009A1094">
        <w:rPr>
          <w:rFonts w:asciiTheme="minorHAnsi" w:hAnsiTheme="minorHAnsi" w:cstheme="minorHAnsi"/>
          <w:sz w:val="22"/>
          <w:szCs w:val="22"/>
        </w:rPr>
        <w:t>Portfolium</w:t>
      </w:r>
      <w:proofErr w:type="spellEnd"/>
      <w:r w:rsidR="00800116">
        <w:rPr>
          <w:rFonts w:asciiTheme="minorHAnsi" w:hAnsiTheme="minorHAnsi" w:cstheme="minorHAnsi"/>
          <w:sz w:val="22"/>
          <w:szCs w:val="22"/>
        </w:rPr>
        <w:t xml:space="preserve"> and observed there may be an opportunity for </w:t>
      </w:r>
      <w:r w:rsidR="00535BCC">
        <w:rPr>
          <w:rFonts w:asciiTheme="minorHAnsi" w:hAnsiTheme="minorHAnsi" w:cstheme="minorHAnsi"/>
          <w:sz w:val="22"/>
          <w:szCs w:val="22"/>
        </w:rPr>
        <w:t xml:space="preserve">students to engage in research elements that would boost use of library resources with an eventual tie-in to RUE.  </w:t>
      </w:r>
      <w:proofErr w:type="spellStart"/>
      <w:r w:rsidR="00535BCC">
        <w:rPr>
          <w:rFonts w:asciiTheme="minorHAnsi" w:hAnsiTheme="minorHAnsi" w:cstheme="minorHAnsi"/>
          <w:i/>
          <w:iCs/>
          <w:sz w:val="22"/>
          <w:szCs w:val="22"/>
        </w:rPr>
        <w:t>Lempinen-Leedy</w:t>
      </w:r>
      <w:proofErr w:type="spellEnd"/>
      <w:r w:rsidR="00535BCC">
        <w:rPr>
          <w:rFonts w:asciiTheme="minorHAnsi" w:hAnsiTheme="minorHAnsi" w:cstheme="minorHAnsi"/>
          <w:i/>
          <w:iCs/>
          <w:sz w:val="22"/>
          <w:szCs w:val="22"/>
        </w:rPr>
        <w:t xml:space="preserve"> will </w:t>
      </w:r>
      <w:r w:rsidR="00CA5AA2">
        <w:rPr>
          <w:rFonts w:asciiTheme="minorHAnsi" w:hAnsiTheme="minorHAnsi" w:cstheme="minorHAnsi"/>
          <w:i/>
          <w:iCs/>
          <w:sz w:val="22"/>
          <w:szCs w:val="22"/>
        </w:rPr>
        <w:t xml:space="preserve">reach out for information about </w:t>
      </w:r>
      <w:proofErr w:type="spellStart"/>
      <w:r w:rsidR="00CA5AA2">
        <w:rPr>
          <w:rFonts w:asciiTheme="minorHAnsi" w:hAnsiTheme="minorHAnsi" w:cstheme="minorHAnsi"/>
          <w:i/>
          <w:iCs/>
          <w:sz w:val="22"/>
          <w:szCs w:val="22"/>
        </w:rPr>
        <w:t>Portfolium</w:t>
      </w:r>
      <w:proofErr w:type="spellEnd"/>
      <w:r w:rsidR="00CA5AA2">
        <w:rPr>
          <w:rFonts w:asciiTheme="minorHAnsi" w:hAnsiTheme="minorHAnsi" w:cstheme="minorHAnsi"/>
          <w:i/>
          <w:iCs/>
          <w:sz w:val="22"/>
          <w:szCs w:val="22"/>
        </w:rPr>
        <w:t xml:space="preserve"> and the DLP.</w:t>
      </w:r>
    </w:p>
    <w:p w14:paraId="768F12E4" w14:textId="77777777" w:rsidR="006A53DD" w:rsidRPr="006F28BF" w:rsidRDefault="006A53DD" w:rsidP="008924BE">
      <w:pPr>
        <w:rPr>
          <w:rFonts w:asciiTheme="minorHAnsi" w:hAnsiTheme="minorHAnsi" w:cstheme="minorHAnsi"/>
          <w:sz w:val="22"/>
          <w:szCs w:val="22"/>
        </w:rPr>
      </w:pPr>
    </w:p>
    <w:p w14:paraId="016EEA4B" w14:textId="3D59AA3C" w:rsidR="00E91582" w:rsidRPr="00223C95" w:rsidRDefault="00BE7581" w:rsidP="00223C95">
      <w:pPr>
        <w:rPr>
          <w:rFonts w:ascii="Calibri" w:eastAsia="Calibri" w:hAnsi="Calibri" w:cs="Calibri"/>
        </w:rPr>
      </w:pPr>
      <w:r w:rsidRPr="006F28BF">
        <w:rPr>
          <w:rFonts w:asciiTheme="minorHAnsi" w:hAnsiTheme="minorHAnsi" w:cstheme="minorHAnsi"/>
          <w:b/>
          <w:bCs/>
          <w:sz w:val="22"/>
          <w:szCs w:val="22"/>
        </w:rPr>
        <w:t>Adjournment</w:t>
      </w:r>
      <w:r w:rsidR="00CA5A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3C95" w:rsidRPr="00223C95">
        <w:rPr>
          <w:rFonts w:asciiTheme="minorHAnsi" w:hAnsiTheme="minorHAnsi" w:cstheme="minorHAnsi"/>
          <w:sz w:val="22"/>
          <w:szCs w:val="22"/>
        </w:rPr>
        <w:t>–</w:t>
      </w:r>
      <w:r w:rsidR="00CA5AA2" w:rsidRPr="00223C95">
        <w:rPr>
          <w:rFonts w:asciiTheme="minorHAnsi" w:hAnsiTheme="minorHAnsi" w:cstheme="minorHAnsi"/>
          <w:sz w:val="22"/>
          <w:szCs w:val="22"/>
        </w:rPr>
        <w:t xml:space="preserve"> </w:t>
      </w:r>
      <w:r w:rsidR="00223C95" w:rsidRPr="00223C95">
        <w:rPr>
          <w:rFonts w:asciiTheme="minorHAnsi" w:hAnsiTheme="minorHAnsi" w:cstheme="minorHAnsi"/>
          <w:sz w:val="22"/>
          <w:szCs w:val="22"/>
        </w:rPr>
        <w:t>Holbrook adjourned the meeting at 1:40pm</w:t>
      </w:r>
    </w:p>
    <w:sectPr w:rsidR="00E91582" w:rsidRPr="00223C95" w:rsidSect="00FF39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971B" w14:textId="77777777" w:rsidR="00700963" w:rsidRDefault="00700963" w:rsidP="00514F04">
      <w:r>
        <w:separator/>
      </w:r>
    </w:p>
  </w:endnote>
  <w:endnote w:type="continuationSeparator" w:id="0">
    <w:p w14:paraId="573C8DF7" w14:textId="77777777" w:rsidR="00700963" w:rsidRDefault="00700963" w:rsidP="00514F04">
      <w:r>
        <w:continuationSeparator/>
      </w:r>
    </w:p>
  </w:endnote>
  <w:endnote w:type="continuationNotice" w:id="1">
    <w:p w14:paraId="4C7A6521" w14:textId="77777777" w:rsidR="00700963" w:rsidRDefault="00700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6E9C" w14:textId="4B445D20" w:rsidR="2E3DFC8A" w:rsidRDefault="2E3DFC8A" w:rsidP="2E3DF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E427" w14:textId="77777777" w:rsidR="00700963" w:rsidRDefault="00700963" w:rsidP="00514F04">
      <w:r>
        <w:separator/>
      </w:r>
    </w:p>
  </w:footnote>
  <w:footnote w:type="continuationSeparator" w:id="0">
    <w:p w14:paraId="470EE864" w14:textId="77777777" w:rsidR="00700963" w:rsidRDefault="00700963" w:rsidP="00514F04">
      <w:r>
        <w:continuationSeparator/>
      </w:r>
    </w:p>
  </w:footnote>
  <w:footnote w:type="continuationNotice" w:id="1">
    <w:p w14:paraId="77F91FEC" w14:textId="77777777" w:rsidR="00700963" w:rsidRDefault="00700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D619" w14:textId="77777777" w:rsidR="00514F04" w:rsidRDefault="00514F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1E527" wp14:editId="55A2B4DF">
          <wp:simplePos x="0" y="0"/>
          <wp:positionH relativeFrom="page">
            <wp:align>right</wp:align>
          </wp:positionH>
          <wp:positionV relativeFrom="paragraph">
            <wp:posOffset>-457201</wp:posOffset>
          </wp:positionV>
          <wp:extent cx="7763254" cy="1004656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4" cy="10046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302"/>
    <w:multiLevelType w:val="hybridMultilevel"/>
    <w:tmpl w:val="C7F22494"/>
    <w:lvl w:ilvl="0" w:tplc="0BBEE314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4070426F"/>
    <w:multiLevelType w:val="hybridMultilevel"/>
    <w:tmpl w:val="B360D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C26DE"/>
    <w:multiLevelType w:val="hybridMultilevel"/>
    <w:tmpl w:val="05B2B922"/>
    <w:lvl w:ilvl="0" w:tplc="0BBEE3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7977"/>
    <w:multiLevelType w:val="hybridMultilevel"/>
    <w:tmpl w:val="5D98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1FC1"/>
    <w:multiLevelType w:val="hybridMultilevel"/>
    <w:tmpl w:val="E7D6A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D28F8"/>
    <w:multiLevelType w:val="hybridMultilevel"/>
    <w:tmpl w:val="BBC4C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958299">
    <w:abstractNumId w:val="1"/>
  </w:num>
  <w:num w:numId="2" w16cid:durableId="894583573">
    <w:abstractNumId w:val="0"/>
  </w:num>
  <w:num w:numId="3" w16cid:durableId="1882592809">
    <w:abstractNumId w:val="3"/>
  </w:num>
  <w:num w:numId="4" w16cid:durableId="1154226599">
    <w:abstractNumId w:val="4"/>
  </w:num>
  <w:num w:numId="5" w16cid:durableId="992178725">
    <w:abstractNumId w:val="2"/>
  </w:num>
  <w:num w:numId="6" w16cid:durableId="863519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ZuFWEJnwzljLVwcqaG6WGhvCe0QSh+3LvgpY2TQg0yRHOoJGJU3ipzClxItkgwx19RBRVhlAaTnYKYZO6qlgHA==" w:salt="VCetFAmBtSf+u0SGnUu0b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4"/>
    <w:rsid w:val="00024CE1"/>
    <w:rsid w:val="00053F5F"/>
    <w:rsid w:val="00071558"/>
    <w:rsid w:val="000D3DF8"/>
    <w:rsid w:val="000F3D71"/>
    <w:rsid w:val="001544E8"/>
    <w:rsid w:val="001856DC"/>
    <w:rsid w:val="00193ECE"/>
    <w:rsid w:val="001A1D0B"/>
    <w:rsid w:val="001A4DB3"/>
    <w:rsid w:val="001E0A3F"/>
    <w:rsid w:val="001E0EAE"/>
    <w:rsid w:val="001E47A6"/>
    <w:rsid w:val="00212954"/>
    <w:rsid w:val="00223C95"/>
    <w:rsid w:val="00272E02"/>
    <w:rsid w:val="002775A5"/>
    <w:rsid w:val="002A7754"/>
    <w:rsid w:val="003141E8"/>
    <w:rsid w:val="00314FC2"/>
    <w:rsid w:val="0033521A"/>
    <w:rsid w:val="00337E15"/>
    <w:rsid w:val="00341CAB"/>
    <w:rsid w:val="0039250D"/>
    <w:rsid w:val="003A586F"/>
    <w:rsid w:val="003C5116"/>
    <w:rsid w:val="004218D4"/>
    <w:rsid w:val="00463881"/>
    <w:rsid w:val="004821C4"/>
    <w:rsid w:val="004932A9"/>
    <w:rsid w:val="004D0228"/>
    <w:rsid w:val="00514F04"/>
    <w:rsid w:val="00535BCC"/>
    <w:rsid w:val="00541DEE"/>
    <w:rsid w:val="00551615"/>
    <w:rsid w:val="00552129"/>
    <w:rsid w:val="00565D33"/>
    <w:rsid w:val="00570314"/>
    <w:rsid w:val="005C3A7A"/>
    <w:rsid w:val="005D2D13"/>
    <w:rsid w:val="00643E3E"/>
    <w:rsid w:val="00662D79"/>
    <w:rsid w:val="006767D7"/>
    <w:rsid w:val="00684875"/>
    <w:rsid w:val="00693BCC"/>
    <w:rsid w:val="006A286D"/>
    <w:rsid w:val="006A53DD"/>
    <w:rsid w:val="006C4254"/>
    <w:rsid w:val="006F1DA8"/>
    <w:rsid w:val="006F28BF"/>
    <w:rsid w:val="006F64C5"/>
    <w:rsid w:val="00700963"/>
    <w:rsid w:val="00703DC0"/>
    <w:rsid w:val="007456B8"/>
    <w:rsid w:val="00752A5B"/>
    <w:rsid w:val="0077134A"/>
    <w:rsid w:val="00775BFC"/>
    <w:rsid w:val="007C4BBD"/>
    <w:rsid w:val="007D162A"/>
    <w:rsid w:val="007D50E0"/>
    <w:rsid w:val="007D714C"/>
    <w:rsid w:val="007F2108"/>
    <w:rsid w:val="00800116"/>
    <w:rsid w:val="00836EE0"/>
    <w:rsid w:val="00842026"/>
    <w:rsid w:val="00861291"/>
    <w:rsid w:val="00884EAC"/>
    <w:rsid w:val="008924BE"/>
    <w:rsid w:val="00893DE2"/>
    <w:rsid w:val="008A22A5"/>
    <w:rsid w:val="008B7924"/>
    <w:rsid w:val="008D3B7D"/>
    <w:rsid w:val="008E3207"/>
    <w:rsid w:val="00954CF9"/>
    <w:rsid w:val="0099391F"/>
    <w:rsid w:val="009A1094"/>
    <w:rsid w:val="009E0048"/>
    <w:rsid w:val="009E4AC1"/>
    <w:rsid w:val="00A14AA5"/>
    <w:rsid w:val="00A24225"/>
    <w:rsid w:val="00A26D28"/>
    <w:rsid w:val="00A65B5C"/>
    <w:rsid w:val="00A87633"/>
    <w:rsid w:val="00A91773"/>
    <w:rsid w:val="00AB5813"/>
    <w:rsid w:val="00AC78F0"/>
    <w:rsid w:val="00B441BA"/>
    <w:rsid w:val="00B675D8"/>
    <w:rsid w:val="00B840B6"/>
    <w:rsid w:val="00B85D87"/>
    <w:rsid w:val="00BC4887"/>
    <w:rsid w:val="00BE7581"/>
    <w:rsid w:val="00C67A90"/>
    <w:rsid w:val="00C71B57"/>
    <w:rsid w:val="00C73277"/>
    <w:rsid w:val="00CA5AA2"/>
    <w:rsid w:val="00CD540C"/>
    <w:rsid w:val="00CE1746"/>
    <w:rsid w:val="00CE5EF2"/>
    <w:rsid w:val="00D02BF4"/>
    <w:rsid w:val="00D24315"/>
    <w:rsid w:val="00D25079"/>
    <w:rsid w:val="00D86668"/>
    <w:rsid w:val="00D975A2"/>
    <w:rsid w:val="00DE5CDB"/>
    <w:rsid w:val="00DF760A"/>
    <w:rsid w:val="00E22AD7"/>
    <w:rsid w:val="00E70735"/>
    <w:rsid w:val="00E91582"/>
    <w:rsid w:val="00EA684B"/>
    <w:rsid w:val="00EE24CC"/>
    <w:rsid w:val="00EF573C"/>
    <w:rsid w:val="00F348B8"/>
    <w:rsid w:val="00F4573C"/>
    <w:rsid w:val="00FA34FB"/>
    <w:rsid w:val="00FA7DEB"/>
    <w:rsid w:val="00FC43C4"/>
    <w:rsid w:val="00FF39D0"/>
    <w:rsid w:val="017D8245"/>
    <w:rsid w:val="032FBB1A"/>
    <w:rsid w:val="04BD7A5D"/>
    <w:rsid w:val="0D771C13"/>
    <w:rsid w:val="0DD9B6D5"/>
    <w:rsid w:val="0F192E52"/>
    <w:rsid w:val="172A01B3"/>
    <w:rsid w:val="19E7DB8F"/>
    <w:rsid w:val="1BC246EB"/>
    <w:rsid w:val="1E952586"/>
    <w:rsid w:val="20037ECB"/>
    <w:rsid w:val="2080E6CA"/>
    <w:rsid w:val="28891EA7"/>
    <w:rsid w:val="2D89BF8D"/>
    <w:rsid w:val="2E3DFC8A"/>
    <w:rsid w:val="352B239B"/>
    <w:rsid w:val="3E15F2B8"/>
    <w:rsid w:val="417F3949"/>
    <w:rsid w:val="45B66E24"/>
    <w:rsid w:val="4989AAE3"/>
    <w:rsid w:val="5251CBB0"/>
    <w:rsid w:val="53EA36F9"/>
    <w:rsid w:val="614ECEFA"/>
    <w:rsid w:val="619AB655"/>
    <w:rsid w:val="675F1E0B"/>
    <w:rsid w:val="68B4F135"/>
    <w:rsid w:val="6A90A188"/>
    <w:rsid w:val="7080DABA"/>
    <w:rsid w:val="72B8BFC8"/>
    <w:rsid w:val="7340B46D"/>
    <w:rsid w:val="79FEB7E4"/>
    <w:rsid w:val="7A67C2B0"/>
    <w:rsid w:val="7F5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38925"/>
  <w15:chartTrackingRefBased/>
  <w15:docId w15:val="{D2D4D9E8-5F1F-4FCC-8A9F-AA70101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04"/>
  </w:style>
  <w:style w:type="paragraph" w:styleId="Footer">
    <w:name w:val="footer"/>
    <w:basedOn w:val="Normal"/>
    <w:link w:val="FooterChar"/>
    <w:uiPriority w:val="99"/>
    <w:unhideWhenUsed/>
    <w:rsid w:val="00514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0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E7581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C67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college.libguides.com/tutorials/appoint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Scinto</dc:creator>
  <cp:keywords/>
  <dc:description/>
  <cp:lastModifiedBy>Jenna Miller</cp:lastModifiedBy>
  <cp:revision>3</cp:revision>
  <dcterms:created xsi:type="dcterms:W3CDTF">2022-10-21T19:20:00Z</dcterms:created>
  <dcterms:modified xsi:type="dcterms:W3CDTF">2022-10-21T19:20:00Z</dcterms:modified>
</cp:coreProperties>
</file>